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4"/>
        <w:gridCol w:w="599"/>
        <w:gridCol w:w="535"/>
        <w:gridCol w:w="3859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  <w:bookmarkStart w:id="0" w:name="_GoBack"/>
            <w:bookmarkEnd w:id="0"/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2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2"/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874F39" w:rsidRDefault="00874F39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:rsidR="00594690" w:rsidRPr="00F93E17" w:rsidRDefault="00594690" w:rsidP="00594690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sz w:val="26"/>
          <w:szCs w:val="26"/>
        </w:rPr>
        <w:t>Об одобрении предложений о внесении</w:t>
      </w:r>
    </w:p>
    <w:p w:rsidR="00594690" w:rsidRPr="00F93E17" w:rsidRDefault="00594690" w:rsidP="00594690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sz w:val="26"/>
          <w:szCs w:val="26"/>
        </w:rPr>
        <w:t>изменений в муниципальную программу</w:t>
      </w:r>
    </w:p>
    <w:p w:rsidR="00B2729D" w:rsidRPr="00AA30A6" w:rsidRDefault="00594690" w:rsidP="00B2729D">
      <w:pPr>
        <w:rPr>
          <w:sz w:val="26"/>
          <w:szCs w:val="26"/>
        </w:rPr>
      </w:pPr>
      <w:r w:rsidRPr="00594690">
        <w:rPr>
          <w:sz w:val="26"/>
          <w:szCs w:val="26"/>
        </w:rPr>
        <w:t>«Культурное пространство города Когалыма»</w:t>
      </w:r>
    </w:p>
    <w:p w:rsidR="002B48E8" w:rsidRDefault="002B48E8" w:rsidP="00B2729D">
      <w:pPr>
        <w:pStyle w:val="ConsPlusTitle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B48E8" w:rsidRPr="00F93E17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B48E8" w:rsidRDefault="002B48E8" w:rsidP="00CF763F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В соответствии со статьей 179 Бюджетного кодекса Российской Федерации, </w:t>
      </w:r>
      <w:r w:rsidR="00B2729D" w:rsidRPr="00F93E17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Уставом города </w:t>
      </w:r>
      <w:r w:rsidR="00B2729D" w:rsidRPr="00B2729D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Когалыма, </w:t>
      </w:r>
      <w:r w:rsidR="00B2729D" w:rsidRPr="00AA06D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решением Думы города Когалыма от 23.04.2015 №537-ГД «О </w:t>
      </w:r>
      <w:hyperlink r:id="rId7" w:history="1">
        <w:r w:rsidR="00B2729D" w:rsidRPr="00AA06DF">
          <w:rPr>
            <w:rFonts w:ascii="Times New Roman" w:hAnsi="Times New Roman" w:cs="Times New Roman"/>
            <w:b w:val="0"/>
            <w:bCs w:val="0"/>
            <w:sz w:val="26"/>
            <w:szCs w:val="26"/>
          </w:rPr>
          <w:t>Порядке</w:t>
        </w:r>
      </w:hyperlink>
      <w:r w:rsidR="00B2729D" w:rsidRPr="00AA06D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рассмотрения Думой города Когалыма проектов муниципальных программ и предложений о внесении измен</w:t>
      </w:r>
      <w:r w:rsidR="00B2729D">
        <w:rPr>
          <w:rFonts w:ascii="Times New Roman" w:hAnsi="Times New Roman" w:cs="Times New Roman"/>
          <w:b w:val="0"/>
          <w:bCs w:val="0"/>
          <w:sz w:val="26"/>
          <w:szCs w:val="26"/>
        </w:rPr>
        <w:t>ений в муниципальные программы»</w:t>
      </w:r>
      <w:r w:rsidR="00CF763F" w:rsidRPr="00CF763F">
        <w:rPr>
          <w:rFonts w:ascii="Times New Roman" w:hAnsi="Times New Roman" w:cs="Times New Roman"/>
          <w:b w:val="0"/>
          <w:sz w:val="26"/>
          <w:szCs w:val="26"/>
        </w:rPr>
        <w:t>,</w:t>
      </w:r>
      <w:r w:rsidR="00CF763F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CF763F" w:rsidRPr="00CF763F">
        <w:rPr>
          <w:rFonts w:ascii="Times New Roman" w:hAnsi="Times New Roman" w:cs="Times New Roman"/>
          <w:b w:val="0"/>
          <w:sz w:val="26"/>
          <w:szCs w:val="26"/>
        </w:rPr>
        <w:t xml:space="preserve">рассмотрев предложения о внесении изменений в муниципальную программу </w:t>
      </w:r>
      <w:r w:rsidR="00CF763F">
        <w:rPr>
          <w:rFonts w:ascii="Times New Roman" w:hAnsi="Times New Roman" w:cs="Times New Roman"/>
          <w:b w:val="0"/>
          <w:sz w:val="26"/>
          <w:szCs w:val="26"/>
        </w:rPr>
        <w:t>«</w:t>
      </w:r>
      <w:r w:rsidR="00CF763F" w:rsidRPr="00CF763F">
        <w:rPr>
          <w:rFonts w:ascii="Times New Roman" w:hAnsi="Times New Roman" w:cs="Times New Roman"/>
          <w:b w:val="0"/>
          <w:sz w:val="26"/>
          <w:szCs w:val="26"/>
        </w:rPr>
        <w:t>Культурное пространство города Когалыма</w:t>
      </w:r>
      <w:r w:rsidR="00CF763F">
        <w:rPr>
          <w:rFonts w:ascii="Times New Roman" w:hAnsi="Times New Roman" w:cs="Times New Roman"/>
          <w:b w:val="0"/>
          <w:sz w:val="26"/>
          <w:szCs w:val="26"/>
        </w:rPr>
        <w:t>»</w:t>
      </w:r>
      <w:r w:rsidR="00CF763F" w:rsidRPr="00CF763F">
        <w:rPr>
          <w:rFonts w:ascii="Times New Roman" w:hAnsi="Times New Roman" w:cs="Times New Roman"/>
          <w:b w:val="0"/>
          <w:sz w:val="26"/>
          <w:szCs w:val="26"/>
        </w:rPr>
        <w:t>, утвержденную постановлением Администрации города Когалыма от 20.12.2024 №</w:t>
      </w:r>
      <w:r w:rsidR="00CF763F">
        <w:rPr>
          <w:rFonts w:ascii="Times New Roman" w:hAnsi="Times New Roman" w:cs="Times New Roman"/>
          <w:b w:val="0"/>
          <w:sz w:val="26"/>
          <w:szCs w:val="26"/>
        </w:rPr>
        <w:t>2</w:t>
      </w:r>
      <w:r w:rsidR="00CF763F" w:rsidRPr="00CF763F">
        <w:rPr>
          <w:rFonts w:ascii="Times New Roman" w:hAnsi="Times New Roman" w:cs="Times New Roman"/>
          <w:b w:val="0"/>
          <w:sz w:val="26"/>
          <w:szCs w:val="26"/>
        </w:rPr>
        <w:t>517</w:t>
      </w:r>
      <w:r w:rsidR="00CF763F">
        <w:rPr>
          <w:rFonts w:ascii="Times New Roman" w:hAnsi="Times New Roman" w:cs="Times New Roman"/>
          <w:b w:val="0"/>
          <w:sz w:val="26"/>
          <w:szCs w:val="26"/>
        </w:rPr>
        <w:t xml:space="preserve">, </w:t>
      </w:r>
      <w:r w:rsidR="00B2729D" w:rsidRPr="00F8089A">
        <w:rPr>
          <w:rFonts w:ascii="Times New Roman" w:hAnsi="Times New Roman" w:cs="Times New Roman"/>
          <w:b w:val="0"/>
          <w:sz w:val="26"/>
          <w:szCs w:val="26"/>
        </w:rPr>
        <w:t>Дума города Когалыма РЕШИЛА:</w:t>
      </w:r>
    </w:p>
    <w:p w:rsidR="00B2729D" w:rsidRPr="00F93E17" w:rsidRDefault="00B2729D" w:rsidP="00B2729D">
      <w:pPr>
        <w:pStyle w:val="ConsPlusTitle"/>
        <w:widowControl/>
        <w:ind w:firstLine="709"/>
        <w:jc w:val="both"/>
        <w:rPr>
          <w:bCs w:val="0"/>
          <w:sz w:val="26"/>
          <w:szCs w:val="26"/>
        </w:rPr>
      </w:pPr>
    </w:p>
    <w:p w:rsidR="002B48E8" w:rsidRPr="00F93E17" w:rsidRDefault="002B48E8" w:rsidP="002B48E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sz w:val="26"/>
          <w:szCs w:val="26"/>
        </w:rPr>
        <w:t xml:space="preserve">1. Одобрить предложения о внесении изменений в муниципальную </w:t>
      </w:r>
      <w:r w:rsidRPr="00F93E17">
        <w:rPr>
          <w:rFonts w:ascii="Times New Roman" w:hAnsi="Times New Roman" w:cs="Times New Roman"/>
          <w:b w:val="0"/>
          <w:spacing w:val="-6"/>
          <w:sz w:val="26"/>
          <w:szCs w:val="26"/>
        </w:rPr>
        <w:t>программу «</w:t>
      </w:r>
      <w:r w:rsidR="00B2729D" w:rsidRPr="00FF3F34">
        <w:rPr>
          <w:rFonts w:ascii="Times New Roman" w:hAnsi="Times New Roman" w:cs="Times New Roman"/>
          <w:b w:val="0"/>
          <w:spacing w:val="-6"/>
          <w:sz w:val="26"/>
          <w:szCs w:val="26"/>
        </w:rPr>
        <w:t>Культурное пространство города Когалыма</w:t>
      </w:r>
      <w:r w:rsidRPr="00F93E17">
        <w:rPr>
          <w:rFonts w:ascii="Times New Roman" w:hAnsi="Times New Roman" w:cs="Times New Roman"/>
          <w:b w:val="0"/>
          <w:sz w:val="26"/>
          <w:szCs w:val="26"/>
        </w:rPr>
        <w:t xml:space="preserve">» согласно </w:t>
      </w:r>
      <w:proofErr w:type="gramStart"/>
      <w:r w:rsidRPr="00F93E17">
        <w:rPr>
          <w:rFonts w:ascii="Times New Roman" w:hAnsi="Times New Roman" w:cs="Times New Roman"/>
          <w:b w:val="0"/>
          <w:sz w:val="26"/>
          <w:szCs w:val="26"/>
        </w:rPr>
        <w:t>приложению</w:t>
      </w:r>
      <w:proofErr w:type="gramEnd"/>
      <w:r w:rsidRPr="00F93E17">
        <w:rPr>
          <w:rFonts w:ascii="Times New Roman" w:hAnsi="Times New Roman" w:cs="Times New Roman"/>
          <w:b w:val="0"/>
          <w:sz w:val="26"/>
          <w:szCs w:val="26"/>
        </w:rPr>
        <w:t xml:space="preserve"> к настоящему решению.</w:t>
      </w:r>
    </w:p>
    <w:p w:rsidR="002B48E8" w:rsidRPr="00F93E17" w:rsidRDefault="002B48E8" w:rsidP="002B48E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B48E8" w:rsidRDefault="002B48E8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93E17">
        <w:rPr>
          <w:rFonts w:ascii="Times New Roman" w:hAnsi="Times New Roman" w:cs="Times New Roman"/>
          <w:sz w:val="26"/>
          <w:szCs w:val="26"/>
        </w:rPr>
        <w:t xml:space="preserve">2. Опубликовать настоящее решение и приложение к нему в </w:t>
      </w:r>
      <w:r w:rsidR="00593A32">
        <w:rPr>
          <w:rFonts w:ascii="Times New Roman" w:hAnsi="Times New Roman" w:cs="Times New Roman"/>
          <w:sz w:val="26"/>
          <w:szCs w:val="26"/>
        </w:rPr>
        <w:t>сетевом издании «Когалымский вестник»:</w:t>
      </w:r>
      <w:r w:rsidR="00593A32" w:rsidRPr="00593A32">
        <w:t xml:space="preserve"> </w:t>
      </w:r>
      <w:r w:rsidR="00593A32" w:rsidRPr="00593A32">
        <w:rPr>
          <w:rFonts w:ascii="Times New Roman" w:hAnsi="Times New Roman" w:cs="Times New Roman"/>
          <w:sz w:val="26"/>
          <w:szCs w:val="26"/>
        </w:rPr>
        <w:t>KOGVESTI.RU</w:t>
      </w:r>
      <w:r w:rsidR="00593A32">
        <w:rPr>
          <w:rFonts w:ascii="Times New Roman" w:hAnsi="Times New Roman" w:cs="Times New Roman"/>
          <w:sz w:val="26"/>
          <w:szCs w:val="26"/>
        </w:rPr>
        <w:t>.</w:t>
      </w:r>
    </w:p>
    <w:p w:rsidR="003D6A0D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2729D" w:rsidRPr="00F93E17" w:rsidRDefault="00B2729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B141E0" w:rsidRPr="00927695" w:rsidTr="00B141E0">
        <w:trPr>
          <w:trHeight w:val="427"/>
        </w:trPr>
        <w:tc>
          <w:tcPr>
            <w:tcW w:w="4326" w:type="dxa"/>
          </w:tcPr>
          <w:p w:rsidR="002F1501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Председатель Думы</w:t>
            </w:r>
          </w:p>
          <w:p w:rsidR="00B141E0" w:rsidRPr="00FA7BC7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:rsidR="00F712D2" w:rsidRDefault="00F712D2" w:rsidP="00EA0F6C">
            <w:pPr>
              <w:rPr>
                <w:sz w:val="24"/>
                <w:szCs w:val="24"/>
              </w:rPr>
            </w:pPr>
          </w:p>
          <w:p w:rsidR="00F712D2" w:rsidRPr="00F712D2" w:rsidRDefault="00F712D2" w:rsidP="00EA0F6C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B141E0" w:rsidRPr="00F712D2" w:rsidRDefault="00DE6BA7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</w:tr>
      <w:tr w:rsidR="00B141E0" w:rsidRPr="00927695" w:rsidTr="00250AB3">
        <w:trPr>
          <w:trHeight w:val="1826"/>
        </w:trPr>
        <w:tc>
          <w:tcPr>
            <w:tcW w:w="4326" w:type="dxa"/>
          </w:tcPr>
          <w:p w:rsidR="00B141E0" w:rsidRPr="00052C29" w:rsidRDefault="00B141E0" w:rsidP="00EA0F6C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3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4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4"/>
          </w:p>
        </w:tc>
      </w:tr>
      <w:tr w:rsidR="00B141E0" w:rsidRPr="00927695" w:rsidTr="00B141E0">
        <w:trPr>
          <w:trHeight w:val="584"/>
        </w:trPr>
        <w:tc>
          <w:tcPr>
            <w:tcW w:w="4326" w:type="dxa"/>
          </w:tcPr>
          <w:p w:rsidR="00B141E0" w:rsidRPr="00FA7BC7" w:rsidRDefault="006E0CF1" w:rsidP="00EA0F6C">
            <w:pPr>
              <w:rPr>
                <w:color w:val="000000" w:themeColor="text1"/>
                <w:sz w:val="26"/>
                <w:szCs w:val="26"/>
              </w:rPr>
            </w:pPr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 w:rsidR="00F8435A">
              <w:rPr>
                <w:color w:val="000000" w:themeColor="text1"/>
                <w:sz w:val="26"/>
                <w:szCs w:val="26"/>
              </w:rPr>
              <w:t xml:space="preserve"> </w:t>
            </w:r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>Говорищева</w:t>
            </w: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6FA8DD38D3DE487E84F5699CA769E39E"/>
              </w:placeholder>
              <w:dropDownList>
                <w:listItem w:value="Выберите элемент."/>
                <w:listItem w:displayText="Т.А. Агадуллин" w:value="Т.А. Агадуллин"/>
                <w:listItem w:displayText="Р.Я. Ярема" w:value="Р.Я. Ярема"/>
                <w:listItem w:displayText="Т.И. Черных" w:value="Т.И. Черных"/>
                <w:listItem w:displayText="Л.А. Юрьева" w:value="Л.А. Юрьева"/>
                <w:listItem w:displayText="А.М. Качанов" w:value="А.М. Качанов"/>
                <w:listItem w:displayText="А.А. Морозов" w:value="А.А. Морозов"/>
                <w:listItem w:displayText="А.Г. Згонников" w:value="А.Г. Згонников"/>
              </w:dropDownList>
            </w:sdtPr>
            <w:sdtEndPr/>
            <w:sdtContent>
              <w:p w:rsidR="00F712D2" w:rsidRDefault="00DC1D66" w:rsidP="00F712D2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Т.А. Агадуллин</w:t>
                </w:r>
              </w:p>
            </w:sdtContent>
          </w:sdt>
          <w:p w:rsidR="00B141E0" w:rsidRPr="006E0CF1" w:rsidRDefault="00B141E0" w:rsidP="00EA0F6C">
            <w:pPr>
              <w:rPr>
                <w:color w:val="EEECE1" w:themeColor="background2"/>
                <w:sz w:val="24"/>
                <w:szCs w:val="24"/>
              </w:rPr>
            </w:pPr>
          </w:p>
        </w:tc>
      </w:tr>
    </w:tbl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sectPr w:rsidR="0065731C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proofState w:spelling="clean" w:grammar="clean"/>
  <w:documentProtection w:edit="forms"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65BCF"/>
    <w:rsid w:val="00082085"/>
    <w:rsid w:val="000A27E7"/>
    <w:rsid w:val="000B2FB4"/>
    <w:rsid w:val="000F0569"/>
    <w:rsid w:val="00123B3D"/>
    <w:rsid w:val="001438BB"/>
    <w:rsid w:val="00171A84"/>
    <w:rsid w:val="001A3A4F"/>
    <w:rsid w:val="001D0927"/>
    <w:rsid w:val="001E328E"/>
    <w:rsid w:val="00201088"/>
    <w:rsid w:val="00250AB3"/>
    <w:rsid w:val="00270DAE"/>
    <w:rsid w:val="0029554F"/>
    <w:rsid w:val="002B10AF"/>
    <w:rsid w:val="002B48E8"/>
    <w:rsid w:val="002B49A0"/>
    <w:rsid w:val="002D5593"/>
    <w:rsid w:val="002E0A30"/>
    <w:rsid w:val="002F1501"/>
    <w:rsid w:val="002F7936"/>
    <w:rsid w:val="00300D9B"/>
    <w:rsid w:val="00306041"/>
    <w:rsid w:val="00313DAF"/>
    <w:rsid w:val="003447F7"/>
    <w:rsid w:val="003A6578"/>
    <w:rsid w:val="003C627D"/>
    <w:rsid w:val="003D0D20"/>
    <w:rsid w:val="003D6A0D"/>
    <w:rsid w:val="003D7228"/>
    <w:rsid w:val="003F587E"/>
    <w:rsid w:val="0043438A"/>
    <w:rsid w:val="004514C9"/>
    <w:rsid w:val="004F33B1"/>
    <w:rsid w:val="004F6241"/>
    <w:rsid w:val="00544806"/>
    <w:rsid w:val="005500E4"/>
    <w:rsid w:val="00593A32"/>
    <w:rsid w:val="00594690"/>
    <w:rsid w:val="005963AE"/>
    <w:rsid w:val="005B671E"/>
    <w:rsid w:val="006015ED"/>
    <w:rsid w:val="00625AA2"/>
    <w:rsid w:val="00635680"/>
    <w:rsid w:val="006429F8"/>
    <w:rsid w:val="0065731C"/>
    <w:rsid w:val="006E0CF1"/>
    <w:rsid w:val="00705054"/>
    <w:rsid w:val="00747B75"/>
    <w:rsid w:val="007C24AA"/>
    <w:rsid w:val="007D1C62"/>
    <w:rsid w:val="007E28C2"/>
    <w:rsid w:val="007E5B94"/>
    <w:rsid w:val="007F5689"/>
    <w:rsid w:val="00812C49"/>
    <w:rsid w:val="00820045"/>
    <w:rsid w:val="008329FC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5924"/>
    <w:rsid w:val="00952EC3"/>
    <w:rsid w:val="0098458C"/>
    <w:rsid w:val="009C47D2"/>
    <w:rsid w:val="00A556E8"/>
    <w:rsid w:val="00A564E7"/>
    <w:rsid w:val="00AE3A79"/>
    <w:rsid w:val="00AE6CEC"/>
    <w:rsid w:val="00B141E0"/>
    <w:rsid w:val="00B22DDA"/>
    <w:rsid w:val="00B25576"/>
    <w:rsid w:val="00B2729D"/>
    <w:rsid w:val="00B44BE6"/>
    <w:rsid w:val="00B71C99"/>
    <w:rsid w:val="00B745EB"/>
    <w:rsid w:val="00BB1866"/>
    <w:rsid w:val="00BC37E6"/>
    <w:rsid w:val="00C27247"/>
    <w:rsid w:val="00C700C4"/>
    <w:rsid w:val="00C700F3"/>
    <w:rsid w:val="00C912D0"/>
    <w:rsid w:val="00CB2627"/>
    <w:rsid w:val="00CC367F"/>
    <w:rsid w:val="00CF6B89"/>
    <w:rsid w:val="00CF763F"/>
    <w:rsid w:val="00D52DB6"/>
    <w:rsid w:val="00D5489C"/>
    <w:rsid w:val="00D9105C"/>
    <w:rsid w:val="00DC1D66"/>
    <w:rsid w:val="00DC4E03"/>
    <w:rsid w:val="00DE6BA7"/>
    <w:rsid w:val="00E275C8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712D2"/>
    <w:rsid w:val="00F8435A"/>
    <w:rsid w:val="00F8542E"/>
    <w:rsid w:val="00FA7BC7"/>
    <w:rsid w:val="00FB2EB4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8D8677B30140BB6B391F755B3213F670E87A08F268F7EA14A2BB9CB9CA614B8F40693EAC54C82412AFE687D8t3m9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5B1F81" w:rsidRDefault="00B213F7" w:rsidP="00B213F7">
          <w:pPr>
            <w:pStyle w:val="CFA7EC21EE5E45B89A129C2201C46F13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6FA8DD38D3DE487E84F5699CA769E3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49074-A88E-4FFC-BE82-46A5F3F717B5}"/>
      </w:docPartPr>
      <w:docPartBody>
        <w:p w:rsidR="005B1F81" w:rsidRDefault="00B213F7" w:rsidP="00B213F7">
          <w:pPr>
            <w:pStyle w:val="6FA8DD38D3DE487E84F5699CA769E39E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4B03F9"/>
    <w:rsid w:val="005B1F81"/>
    <w:rsid w:val="00B213F7"/>
    <w:rsid w:val="00DB002F"/>
    <w:rsid w:val="00E8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1F81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5BCB6E-A891-40F0-A00C-0078DF776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Иванова Елена Николаевна</cp:lastModifiedBy>
  <cp:revision>2</cp:revision>
  <cp:lastPrinted>2022-11-11T11:42:00Z</cp:lastPrinted>
  <dcterms:created xsi:type="dcterms:W3CDTF">2025-11-12T11:23:00Z</dcterms:created>
  <dcterms:modified xsi:type="dcterms:W3CDTF">2025-11-12T11:23:00Z</dcterms:modified>
</cp:coreProperties>
</file>